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1" w:rsidRPr="00580E66" w:rsidRDefault="00446C61" w:rsidP="00580E66">
      <w:p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/>
          <w:bCs/>
          <w:sz w:val="28"/>
          <w:szCs w:val="28"/>
        </w:rPr>
        <w:t>Шифр специальности:</w:t>
      </w:r>
    </w:p>
    <w:p w:rsidR="00446C61" w:rsidRPr="00580E66" w:rsidRDefault="00446C61" w:rsidP="00580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3A0" w:rsidRPr="00580E66" w:rsidRDefault="008B6FD6" w:rsidP="00580E6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 w:rsidR="00CB43A0" w:rsidRPr="00580E66">
        <w:rPr>
          <w:rFonts w:ascii="Times New Roman" w:hAnsi="Times New Roman" w:cs="Times New Roman"/>
          <w:sz w:val="28"/>
          <w:szCs w:val="28"/>
        </w:rPr>
        <w:t>01.06</w:t>
      </w:r>
      <w:r w:rsidR="008C7566" w:rsidRPr="00580E66">
        <w:rPr>
          <w:rFonts w:ascii="Times New Roman" w:hAnsi="Times New Roman" w:cs="Times New Roman"/>
          <w:sz w:val="28"/>
          <w:szCs w:val="28"/>
        </w:rPr>
        <w:t xml:space="preserve"> </w:t>
      </w:r>
      <w:r w:rsidR="00CB43A0" w:rsidRPr="00580E66">
        <w:rPr>
          <w:rFonts w:ascii="Times New Roman" w:hAnsi="Times New Roman" w:cs="Times New Roman"/>
          <w:sz w:val="28"/>
          <w:szCs w:val="28"/>
        </w:rPr>
        <w:t xml:space="preserve">Биотехнология (в том числе </w:t>
      </w:r>
      <w:proofErr w:type="spellStart"/>
      <w:r w:rsidR="00CB43A0" w:rsidRPr="00580E66">
        <w:rPr>
          <w:rFonts w:ascii="Times New Roman" w:hAnsi="Times New Roman" w:cs="Times New Roman"/>
          <w:sz w:val="28"/>
          <w:szCs w:val="28"/>
        </w:rPr>
        <w:t>бионанотехнологии</w:t>
      </w:r>
      <w:proofErr w:type="spellEnd"/>
      <w:r w:rsidR="00CB43A0" w:rsidRPr="00580E66">
        <w:rPr>
          <w:rFonts w:ascii="Times New Roman" w:hAnsi="Times New Roman" w:cs="Times New Roman"/>
          <w:sz w:val="28"/>
          <w:szCs w:val="28"/>
        </w:rPr>
        <w:t>)</w:t>
      </w:r>
    </w:p>
    <w:p w:rsidR="008C7566" w:rsidRPr="00580E66" w:rsidRDefault="008C7566" w:rsidP="00580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66" w:rsidRPr="00580E66" w:rsidRDefault="00CB43A0" w:rsidP="00580E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E66">
        <w:rPr>
          <w:rFonts w:ascii="Times New Roman" w:hAnsi="Times New Roman" w:cs="Times New Roman"/>
          <w:bCs/>
          <w:sz w:val="28"/>
          <w:szCs w:val="28"/>
        </w:rPr>
        <w:t>Формула специальности:</w:t>
      </w:r>
    </w:p>
    <w:p w:rsidR="008C7566" w:rsidRPr="00580E66" w:rsidRDefault="00CB43A0" w:rsidP="00580E66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Биотехнология (в том числе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бионанотехнологии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>) – область науки об использовании живых организмов, культур клеток и биологических процессов в производстве с целью получения полезных продуктов для народного хозяйства, медицины и ветеринарии, целенаправленно улучшающих воздействие на окружающую среду и формирование экологически доброкачественной среды обитания человека и животных.</w:t>
      </w:r>
    </w:p>
    <w:p w:rsidR="008C7566" w:rsidRPr="00580E66" w:rsidRDefault="008C7566" w:rsidP="00580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66" w:rsidRPr="00580E66" w:rsidRDefault="00CB43A0" w:rsidP="00580E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E66">
        <w:rPr>
          <w:rFonts w:ascii="Times New Roman" w:hAnsi="Times New Roman" w:cs="Times New Roman"/>
          <w:bCs/>
          <w:sz w:val="28"/>
          <w:szCs w:val="28"/>
        </w:rPr>
        <w:t>Област</w:t>
      </w:r>
      <w:r w:rsidR="009E4CC3">
        <w:rPr>
          <w:rFonts w:ascii="Times New Roman" w:hAnsi="Times New Roman" w:cs="Times New Roman"/>
          <w:bCs/>
          <w:sz w:val="28"/>
          <w:szCs w:val="28"/>
        </w:rPr>
        <w:t>и</w:t>
      </w:r>
      <w:r w:rsidRPr="00580E66">
        <w:rPr>
          <w:rFonts w:ascii="Times New Roman" w:hAnsi="Times New Roman" w:cs="Times New Roman"/>
          <w:bCs/>
          <w:sz w:val="28"/>
          <w:szCs w:val="28"/>
        </w:rPr>
        <w:t xml:space="preserve"> исследовани</w:t>
      </w:r>
      <w:r w:rsidR="009E4CC3">
        <w:rPr>
          <w:rFonts w:ascii="Times New Roman" w:hAnsi="Times New Roman" w:cs="Times New Roman"/>
          <w:bCs/>
          <w:sz w:val="28"/>
          <w:szCs w:val="28"/>
        </w:rPr>
        <w:t>й</w:t>
      </w:r>
      <w:r w:rsidRPr="00580E66">
        <w:rPr>
          <w:rFonts w:ascii="Times New Roman" w:hAnsi="Times New Roman" w:cs="Times New Roman"/>
          <w:bCs/>
          <w:sz w:val="28"/>
          <w:szCs w:val="28"/>
        </w:rPr>
        <w:t>:</w:t>
      </w:r>
    </w:p>
    <w:p w:rsidR="008C7566" w:rsidRPr="00580E66" w:rsidRDefault="008C7566" w:rsidP="00580E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Генетические, селекционные и иммунологические исследования в прикладной микробиологии, вирусологии и цитологии.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Исследование и разработка требований к сырью (включая вопросы его предварительной обработки), биостимуляторам и другим элементам. Оптимизация процессов биосинтеза.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Изучение и разработка технологических режимов выращивания микроорганизмов-продуцентов, культур тканей и клеток растений и животных для получения биомассы, ее компонентов, продуктов метаболизма, направленного биосинтеза биологически активных соединений и других продуктов, изучение их состава и методов анализа, технико-экономических критериев оценки, создание эффективных композиций биопрепаратов и разработка способов их применения.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Изучение и разработка процессов и аппаратов микробиологического синтеза, включая физико-химическую кинетику, гидродинамику,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- и теплообмены в аппаратах для ферментации, сгущение биомассы, разделения клеточных суспензий, сушки, грануляции, экстракции, выделения, фракционирования, очистки, контроля и хранения конечных целевых продуктов. Разработка теории моделирования, оптимизации и масштабирования процессов и аппаратов микробиологического синтеза.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Разработка принципов регулирования, контроля и автоматического управления процессами биосинтеза, включая создание приборов и компьютеризированных систем для измерения различных параметров.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Разработка принципов и алгоритмов для проектирования и создания оптимальных компьютеризированных систем управления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биотехнологическими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 процессами.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Разработка новых технологических процессов на основе микробиологического синтеза,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биокатализа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иммуносорбции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биодеструкции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биоокисления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 и создание систем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биокомпостирования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 различных отходов, очистки техногенных отходов (сточных вод, газовых выбросов и др.), создание замкнутых технологических схем микробиологического производства, последние с учетом вопросов по </w:t>
      </w:r>
      <w:r w:rsidRPr="00580E66">
        <w:rPr>
          <w:rFonts w:ascii="Times New Roman" w:hAnsi="Times New Roman" w:cs="Times New Roman"/>
          <w:sz w:val="28"/>
          <w:szCs w:val="28"/>
        </w:rPr>
        <w:lastRenderedPageBreak/>
        <w:t xml:space="preserve">охране окружающей среды.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Разработка научно-методических основ для применения стандартных биосистем на молекулярном, клеточном, тканевом и организменных уровнях в научных исследованиях, контроле качества и оценки безопасности использования пищевых, медицинских, ветеринарных и парфюмерно-косметических биопрепаратов.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 ДНК,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гибридомная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 технология. Биотехнология животных клеток, иммунная биотехнология.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 xml:space="preserve">Биотехнология в воспроизводстве и селекции животных, гормональная регуляция; получение </w:t>
      </w:r>
      <w:proofErr w:type="spellStart"/>
      <w:r w:rsidRPr="00580E66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580E66">
        <w:rPr>
          <w:rFonts w:ascii="Times New Roman" w:hAnsi="Times New Roman" w:cs="Times New Roman"/>
          <w:sz w:val="28"/>
          <w:szCs w:val="28"/>
        </w:rPr>
        <w:t xml:space="preserve"> животных. </w:t>
      </w:r>
    </w:p>
    <w:p w:rsidR="008C7566" w:rsidRPr="00580E66" w:rsidRDefault="00CB43A0" w:rsidP="00D251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Биотехнология препаратов для животноводства и ветеринарии.</w:t>
      </w:r>
    </w:p>
    <w:p w:rsidR="008C7566" w:rsidRPr="00580E66" w:rsidRDefault="008C7566" w:rsidP="00580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66" w:rsidRPr="00580E66" w:rsidRDefault="00CB43A0" w:rsidP="00580E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E66">
        <w:rPr>
          <w:rFonts w:ascii="Times New Roman" w:hAnsi="Times New Roman" w:cs="Times New Roman"/>
          <w:bCs/>
          <w:sz w:val="28"/>
          <w:szCs w:val="28"/>
        </w:rPr>
        <w:t>Отрасль наук:</w:t>
      </w:r>
    </w:p>
    <w:p w:rsidR="008C7566" w:rsidRPr="00580E66" w:rsidRDefault="008C7566" w:rsidP="00580E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566" w:rsidRPr="00580E66" w:rsidRDefault="00CB43A0" w:rsidP="00580E66">
      <w:p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технические науки</w:t>
      </w:r>
    </w:p>
    <w:p w:rsidR="008C7566" w:rsidRPr="00580E66" w:rsidRDefault="00CB43A0" w:rsidP="00580E66">
      <w:p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химические науки</w:t>
      </w:r>
    </w:p>
    <w:p w:rsidR="008C7566" w:rsidRPr="00580E66" w:rsidRDefault="00CB43A0" w:rsidP="00580E66">
      <w:p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8C7566" w:rsidRPr="00580E66" w:rsidRDefault="00CB43A0" w:rsidP="00580E66">
      <w:pPr>
        <w:jc w:val="both"/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5C2265" w:rsidRPr="00580E66" w:rsidRDefault="00CB43A0" w:rsidP="00580E66">
      <w:pPr>
        <w:jc w:val="both"/>
        <w:rPr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сельскохозяйственные науки</w:t>
      </w:r>
    </w:p>
    <w:sectPr w:rsidR="005C2265" w:rsidRPr="00580E66" w:rsidSect="008E00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3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C042874"/>
    <w:multiLevelType w:val="hybridMultilevel"/>
    <w:tmpl w:val="60843D88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A0"/>
    <w:rsid w:val="001E7080"/>
    <w:rsid w:val="00446C61"/>
    <w:rsid w:val="00472F92"/>
    <w:rsid w:val="00545190"/>
    <w:rsid w:val="00580E66"/>
    <w:rsid w:val="005C2265"/>
    <w:rsid w:val="005D2EE9"/>
    <w:rsid w:val="00677242"/>
    <w:rsid w:val="007E7057"/>
    <w:rsid w:val="007F6940"/>
    <w:rsid w:val="008643D5"/>
    <w:rsid w:val="00865844"/>
    <w:rsid w:val="008B470D"/>
    <w:rsid w:val="008B6FD6"/>
    <w:rsid w:val="008C7566"/>
    <w:rsid w:val="008E00DB"/>
    <w:rsid w:val="009B606D"/>
    <w:rsid w:val="009E4CC3"/>
    <w:rsid w:val="00B141A3"/>
    <w:rsid w:val="00B51481"/>
    <w:rsid w:val="00B56CD8"/>
    <w:rsid w:val="00C35149"/>
    <w:rsid w:val="00CB43A0"/>
    <w:rsid w:val="00D13E7E"/>
    <w:rsid w:val="00D2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B470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305012-0601">
    <w:name w:val="Проскурина030501УП2-0601Гл"/>
    <w:basedOn w:val="1"/>
    <w:next w:val="a3"/>
    <w:rsid w:val="008B470D"/>
    <w:pPr>
      <w:pageBreakBefore/>
      <w:suppressAutoHyphens/>
      <w:spacing w:before="0" w:after="240" w:line="400" w:lineRule="exact"/>
      <w:jc w:val="center"/>
    </w:pPr>
    <w:rPr>
      <w:rFonts w:ascii="Times New Roman" w:hAnsi="Times New Roman"/>
      <w:caps/>
      <w:spacing w:val="40"/>
      <w:kern w:val="0"/>
      <w:sz w:val="36"/>
      <w:szCs w:val="36"/>
    </w:rPr>
  </w:style>
  <w:style w:type="paragraph" w:styleId="a3">
    <w:name w:val="Subtitle"/>
    <w:basedOn w:val="a"/>
    <w:qFormat/>
    <w:rsid w:val="008B470D"/>
    <w:pPr>
      <w:spacing w:after="60"/>
      <w:jc w:val="center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Jana</dc:creator>
  <cp:lastModifiedBy>1</cp:lastModifiedBy>
  <cp:revision>2</cp:revision>
  <dcterms:created xsi:type="dcterms:W3CDTF">2019-01-22T11:50:00Z</dcterms:created>
  <dcterms:modified xsi:type="dcterms:W3CDTF">2019-01-22T11:50:00Z</dcterms:modified>
</cp:coreProperties>
</file>